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5DFF" w14:textId="311CFEED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076FBB">
        <w:rPr>
          <w:rFonts w:asciiTheme="minorHAnsi" w:hAnsiTheme="minorHAnsi" w:cstheme="minorHAnsi"/>
          <w:b/>
        </w:rPr>
        <w:t>4</w:t>
      </w:r>
      <w:r w:rsidRPr="009851A9">
        <w:rPr>
          <w:rFonts w:asciiTheme="minorHAnsi" w:hAnsiTheme="minorHAnsi" w:cstheme="minorHAnsi"/>
          <w:b/>
        </w:rPr>
        <w:t xml:space="preserve"> do zapytania ofertowego </w:t>
      </w:r>
      <w:bookmarkStart w:id="0" w:name="_Hlk194664361"/>
      <w:r w:rsidR="00457036" w:rsidRPr="00457036">
        <w:rPr>
          <w:rFonts w:asciiTheme="minorHAnsi" w:hAnsiTheme="minorHAnsi" w:cstheme="minorHAnsi"/>
          <w:b/>
        </w:rPr>
        <w:t xml:space="preserve">NR </w:t>
      </w:r>
      <w:bookmarkEnd w:id="0"/>
      <w:r w:rsidR="000D5520">
        <w:rPr>
          <w:rFonts w:asciiTheme="minorHAnsi" w:hAnsiTheme="minorHAnsi" w:cstheme="minorHAnsi"/>
          <w:b/>
        </w:rPr>
        <w:t>1</w:t>
      </w:r>
      <w:r w:rsidR="00757FAE">
        <w:rPr>
          <w:rFonts w:asciiTheme="minorHAnsi" w:hAnsiTheme="minorHAnsi" w:cstheme="minorHAnsi"/>
          <w:b/>
        </w:rPr>
        <w:t>2</w:t>
      </w:r>
      <w:r w:rsidR="003202D6">
        <w:rPr>
          <w:rFonts w:asciiTheme="minorHAnsi" w:hAnsiTheme="minorHAnsi" w:cstheme="minorHAnsi"/>
          <w:b/>
        </w:rPr>
        <w:t>/MENTORING/UHIL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37E459D" w14:textId="59F61C57" w:rsidR="00731637" w:rsidRPr="009851A9" w:rsidRDefault="007C4A39" w:rsidP="00254D8E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DOŚWIADCZENIE DODATKOWE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7C4A39" w:rsidRPr="009851A9" w14:paraId="5FDDA26A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0B556CF4" w14:textId="77777777" w:rsidR="007C4A3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 Mentora/</w:t>
            </w: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Nazwa Oferenta</w:t>
            </w:r>
          </w:p>
          <w:p w14:paraId="674170AE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48CAB36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339114F4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66344B5B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54ACAB2D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F2FC20C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565D936E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7F3BCBC7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(jeśli dotyczy)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34059CCF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1D41D982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5EEDC1D2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62316D7A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C4A39" w:rsidRPr="009851A9" w14:paraId="2933CD86" w14:textId="77777777" w:rsidTr="00A9245F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02421132" w14:textId="77777777" w:rsidR="007C4A39" w:rsidRPr="009851A9" w:rsidRDefault="007C4A39" w:rsidP="00A9245F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3B9A4AC9" w14:textId="77777777" w:rsidR="007C4A39" w:rsidRPr="009851A9" w:rsidRDefault="007C4A39" w:rsidP="00A9245F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5193650A" w14:textId="77777777" w:rsidR="009841C8" w:rsidRPr="009851A9" w:rsidRDefault="009841C8">
      <w:pPr>
        <w:spacing w:after="0" w:line="240" w:lineRule="auto"/>
        <w:rPr>
          <w:rFonts w:asciiTheme="minorHAnsi" w:hAnsiTheme="minorHAnsi" w:cstheme="minorHAnsi"/>
          <w:b/>
        </w:rPr>
      </w:pPr>
    </w:p>
    <w:p w14:paraId="7D167B91" w14:textId="506D202B" w:rsidR="00076FBB" w:rsidRPr="00882645" w:rsidRDefault="00A476EE" w:rsidP="004D065B">
      <w:pPr>
        <w:pStyle w:val="Akapitzlist"/>
        <w:widowControl w:val="0"/>
        <w:tabs>
          <w:tab w:val="left" w:pos="834"/>
          <w:tab w:val="left" w:pos="836"/>
        </w:tabs>
        <w:autoSpaceDE w:val="0"/>
        <w:autoSpaceDN w:val="0"/>
        <w:spacing w:after="0" w:line="240" w:lineRule="auto"/>
        <w:ind w:left="1145" w:right="117"/>
        <w:contextualSpacing w:val="0"/>
        <w:rPr>
          <w:rFonts w:asciiTheme="minorHAnsi" w:hAnsiTheme="minorHAnsi" w:cstheme="minorHAnsi"/>
          <w:b/>
          <w:bCs/>
        </w:rPr>
      </w:pPr>
      <w:bookmarkStart w:id="1" w:name="_Hlk195088051"/>
      <w:r w:rsidRPr="00882645">
        <w:rPr>
          <w:rFonts w:asciiTheme="minorHAnsi" w:hAnsiTheme="minorHAnsi" w:cstheme="minorHAnsi"/>
          <w:b/>
          <w:bCs/>
        </w:rPr>
        <w:t xml:space="preserve">CZĘŚĆ I </w:t>
      </w:r>
      <w:bookmarkEnd w:id="1"/>
      <w:r w:rsidR="00E33D84" w:rsidRPr="00882645">
        <w:rPr>
          <w:rFonts w:asciiTheme="minorHAnsi" w:hAnsiTheme="minorHAnsi" w:cstheme="minorHAnsi"/>
          <w:b/>
          <w:bCs/>
        </w:rPr>
        <w:t xml:space="preserve">: </w:t>
      </w:r>
      <w:r w:rsidR="000D5520" w:rsidRPr="000D5520">
        <w:rPr>
          <w:rFonts w:asciiTheme="minorHAnsi" w:hAnsiTheme="minorHAnsi" w:cstheme="minorHAnsi"/>
          <w:b/>
          <w:bCs/>
        </w:rPr>
        <w:t>Networking i budowanie relacji</w:t>
      </w:r>
    </w:p>
    <w:p w14:paraId="3CACC123" w14:textId="77777777" w:rsidR="00A476EE" w:rsidRPr="00A476EE" w:rsidRDefault="00A476EE" w:rsidP="00A476EE">
      <w:pPr>
        <w:pStyle w:val="Akapitzlist"/>
        <w:widowControl w:val="0"/>
        <w:tabs>
          <w:tab w:val="left" w:pos="834"/>
          <w:tab w:val="left" w:pos="836"/>
        </w:tabs>
        <w:autoSpaceDE w:val="0"/>
        <w:autoSpaceDN w:val="0"/>
        <w:spacing w:after="0" w:line="240" w:lineRule="auto"/>
        <w:ind w:left="1145" w:right="117"/>
        <w:contextualSpacing w:val="0"/>
        <w:rPr>
          <w:rFonts w:asciiTheme="minorHAnsi" w:hAnsiTheme="minorHAnsi" w:cstheme="minorHAnsi"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C4A39" w:rsidRPr="00E510BB" w14:paraId="7FC062DE" w14:textId="77777777" w:rsidTr="007C4A39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7B51F44F" w14:textId="77777777" w:rsidR="007C4A39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048C950D" w14:textId="77777777" w:rsidR="007C4A39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A32537E" w14:textId="1956E1A2" w:rsidR="007C4A39" w:rsidRPr="00E510BB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67B9D799" w14:textId="53C0EDCF" w:rsidR="007C4A39" w:rsidRPr="00E510BB" w:rsidRDefault="007C4A39" w:rsidP="009841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1"/>
            </w:r>
          </w:p>
        </w:tc>
      </w:tr>
      <w:tr w:rsidR="007C4A39" w:rsidRPr="00E510BB" w14:paraId="7A3C499A" w14:textId="77777777" w:rsidTr="007C4A39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129DEB97" w14:textId="19B4C2B3" w:rsidR="007C4A39" w:rsidRPr="00E510BB" w:rsidRDefault="007C4A39" w:rsidP="007C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3B7BE99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14393F2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E6CFC46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C102694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5CF0D92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F63CCF5" w14:textId="77777777" w:rsidR="007C4A39" w:rsidRPr="00E510BB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C4A39" w:rsidRPr="00E510BB" w14:paraId="1093AD9D" w14:textId="77777777" w:rsidTr="00701F77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D640E40" w14:textId="5FBF8C73" w:rsidR="007C4A39" w:rsidRPr="007C4A39" w:rsidRDefault="007C4A39" w:rsidP="007C4A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7C7777F3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5B8A568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FE9FF94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457F961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566026A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3E15C0D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283AD15" w14:textId="77777777" w:rsidR="007C4A39" w:rsidRDefault="007C4A39" w:rsidP="00E510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7D55513" w14:textId="77777777" w:rsidR="00254D8E" w:rsidRDefault="00254D8E" w:rsidP="00A501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DA97875" w14:textId="77777777" w:rsidR="00254D8E" w:rsidRDefault="00254D8E" w:rsidP="00A501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56DBB69" w14:textId="77777777" w:rsidR="00DB0A53" w:rsidRDefault="00DB0A53" w:rsidP="00A501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A6B9171" w14:textId="77777777" w:rsidR="00DB0A53" w:rsidRDefault="00DB0A53" w:rsidP="00A501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4BA4576" w14:textId="77777777" w:rsidR="00DB0A53" w:rsidRDefault="00DB0A53" w:rsidP="00A501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EBA44" w14:textId="77777777" w:rsidR="00DB0A53" w:rsidRDefault="00DB0A53" w:rsidP="00A501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59D1745" w14:textId="77777777" w:rsidR="00DB0A53" w:rsidRDefault="00DB0A53" w:rsidP="00A501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22088A" w14:textId="77777777" w:rsidR="00DB0A53" w:rsidRPr="009851A9" w:rsidRDefault="00DB0A53" w:rsidP="00A5011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230F95D" w14:textId="010591EC" w:rsidR="007C4A39" w:rsidRDefault="0069357F" w:rsidP="004D065B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836"/>
        </w:tabs>
        <w:autoSpaceDE w:val="0"/>
        <w:autoSpaceDN w:val="0"/>
        <w:spacing w:after="0" w:line="240" w:lineRule="auto"/>
        <w:ind w:left="1145" w:right="117"/>
        <w:contextualSpacing w:val="0"/>
        <w:rPr>
          <w:rFonts w:asciiTheme="minorHAnsi" w:hAnsiTheme="minorHAnsi" w:cstheme="minorHAnsi"/>
          <w:b/>
          <w:bCs/>
        </w:rPr>
      </w:pPr>
      <w:r w:rsidRPr="000D5520">
        <w:rPr>
          <w:rFonts w:asciiTheme="minorHAnsi" w:hAnsiTheme="minorHAnsi" w:cstheme="minorHAnsi"/>
          <w:b/>
          <w:bCs/>
        </w:rPr>
        <w:lastRenderedPageBreak/>
        <w:t xml:space="preserve">CZĘŚĆ II: </w:t>
      </w:r>
      <w:r w:rsidR="000D5520" w:rsidRPr="000D5520">
        <w:rPr>
          <w:rFonts w:asciiTheme="minorHAnsi" w:hAnsiTheme="minorHAnsi" w:cstheme="minorHAnsi"/>
          <w:b/>
          <w:bCs/>
        </w:rPr>
        <w:t>Team Building</w:t>
      </w:r>
    </w:p>
    <w:p w14:paraId="33D68DD0" w14:textId="77777777" w:rsidR="000D5520" w:rsidRPr="00882645" w:rsidRDefault="000D5520" w:rsidP="004D065B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836"/>
        </w:tabs>
        <w:autoSpaceDE w:val="0"/>
        <w:autoSpaceDN w:val="0"/>
        <w:spacing w:after="0" w:line="240" w:lineRule="auto"/>
        <w:ind w:left="1145" w:right="117"/>
        <w:contextualSpacing w:val="0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3202D6" w:rsidRPr="00E510BB" w14:paraId="52C811A3" w14:textId="77777777" w:rsidTr="002E66DB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4C831313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B7FAD72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C2DDDAF" w14:textId="77777777" w:rsidR="003202D6" w:rsidRPr="00E510BB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169E524D" w14:textId="77777777" w:rsidR="003202D6" w:rsidRPr="00E510BB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2"/>
            </w:r>
          </w:p>
        </w:tc>
      </w:tr>
      <w:tr w:rsidR="003202D6" w:rsidRPr="00E510BB" w14:paraId="77E68CAF" w14:textId="77777777" w:rsidTr="002E66DB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605986DC" w14:textId="77777777" w:rsidR="003202D6" w:rsidRPr="00E510BB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5978E4C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23AD46D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5F412C5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F80D9C0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D2E5E7D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6EB9CAD" w14:textId="77777777" w:rsidR="003202D6" w:rsidRPr="00E510BB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3202D6" w:rsidRPr="00E510BB" w14:paraId="1BEB81E0" w14:textId="77777777" w:rsidTr="002E66DB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62B00EBB" w14:textId="77777777" w:rsidR="003202D6" w:rsidRPr="007C4A39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7321133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6CA8F44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3E71751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37662C1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FB76845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A27F6F5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A39F150" w14:textId="77777777" w:rsidR="003202D6" w:rsidRDefault="003202D6" w:rsidP="002E66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4AAF58C" w14:textId="77777777" w:rsidR="007C4A39" w:rsidRDefault="007C4A39" w:rsidP="00320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</w:rPr>
      </w:pPr>
    </w:p>
    <w:p w14:paraId="2A3A5B0E" w14:textId="77777777" w:rsidR="00757FAE" w:rsidRDefault="00757FAE" w:rsidP="00320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</w:rPr>
      </w:pPr>
    </w:p>
    <w:p w14:paraId="04926AB6" w14:textId="03034115" w:rsidR="00757FAE" w:rsidRDefault="00757FAE" w:rsidP="00757FA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836"/>
        </w:tabs>
        <w:autoSpaceDE w:val="0"/>
        <w:autoSpaceDN w:val="0"/>
        <w:spacing w:after="0" w:line="240" w:lineRule="auto"/>
        <w:ind w:left="1145" w:right="117"/>
        <w:contextualSpacing w:val="0"/>
        <w:rPr>
          <w:rFonts w:asciiTheme="minorHAnsi" w:hAnsiTheme="minorHAnsi" w:cstheme="minorHAnsi"/>
          <w:b/>
          <w:bCs/>
        </w:rPr>
      </w:pPr>
      <w:r w:rsidRPr="000D5520">
        <w:rPr>
          <w:rFonts w:asciiTheme="minorHAnsi" w:hAnsiTheme="minorHAnsi" w:cstheme="minorHAnsi"/>
          <w:b/>
          <w:bCs/>
        </w:rPr>
        <w:t>CZĘŚĆ II</w:t>
      </w:r>
      <w:r>
        <w:rPr>
          <w:rFonts w:asciiTheme="minorHAnsi" w:hAnsiTheme="minorHAnsi" w:cstheme="minorHAnsi"/>
          <w:b/>
          <w:bCs/>
        </w:rPr>
        <w:t>I</w:t>
      </w:r>
      <w:r w:rsidRPr="000D5520">
        <w:rPr>
          <w:rFonts w:asciiTheme="minorHAnsi" w:hAnsiTheme="minorHAnsi" w:cstheme="minorHAnsi"/>
          <w:b/>
          <w:bCs/>
        </w:rPr>
        <w:t xml:space="preserve">: </w:t>
      </w:r>
      <w:r>
        <w:rPr>
          <w:rFonts w:asciiTheme="minorHAnsi" w:hAnsiTheme="minorHAnsi" w:cstheme="minorHAnsi"/>
          <w:b/>
          <w:bCs/>
        </w:rPr>
        <w:t>AI</w:t>
      </w:r>
    </w:p>
    <w:p w14:paraId="001469FD" w14:textId="77777777" w:rsidR="00757FAE" w:rsidRPr="00882645" w:rsidRDefault="00757FAE" w:rsidP="00757FA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836"/>
        </w:tabs>
        <w:autoSpaceDE w:val="0"/>
        <w:autoSpaceDN w:val="0"/>
        <w:spacing w:after="0" w:line="240" w:lineRule="auto"/>
        <w:ind w:left="1145" w:right="117"/>
        <w:contextualSpacing w:val="0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57FAE" w:rsidRPr="00E510BB" w14:paraId="0498BDAF" w14:textId="77777777" w:rsidTr="002C6FEF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2A32C649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8ED9AE9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E5CD38E" w14:textId="77777777" w:rsidR="00757FAE" w:rsidRPr="00E510BB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5A2CD29D" w14:textId="77777777" w:rsidR="00757FAE" w:rsidRPr="00E510BB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3"/>
            </w:r>
          </w:p>
        </w:tc>
      </w:tr>
      <w:tr w:rsidR="00757FAE" w:rsidRPr="00E510BB" w14:paraId="0D308A8F" w14:textId="77777777" w:rsidTr="002C6FEF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72B1A495" w14:textId="77777777" w:rsidR="00757FAE" w:rsidRPr="00E510BB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403E94F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51A34DF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96B1932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CB23FE6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D4A1EE4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F8FDD7B" w14:textId="77777777" w:rsidR="00757FAE" w:rsidRPr="00E510BB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57FAE" w:rsidRPr="00E510BB" w14:paraId="29A5AAE5" w14:textId="77777777" w:rsidTr="002C6FEF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A403F62" w14:textId="77777777" w:rsidR="00757FAE" w:rsidRPr="007C4A39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2DCC4541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089A05D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AD9C9C9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01EC7C2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7E24FF8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022A58C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C35DE80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399D73A" w14:textId="77777777" w:rsidR="00757FAE" w:rsidRPr="00882645" w:rsidRDefault="00757FAE" w:rsidP="00757F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</w:rPr>
      </w:pPr>
    </w:p>
    <w:p w14:paraId="4FE2A336" w14:textId="77777777" w:rsidR="00757FAE" w:rsidRDefault="00757FAE" w:rsidP="00757FA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495CB4D7" w14:textId="77777777" w:rsidR="00757FAE" w:rsidRPr="00882645" w:rsidRDefault="00757FAE" w:rsidP="003202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</w:rPr>
      </w:pPr>
    </w:p>
    <w:p w14:paraId="19850829" w14:textId="3A09E210" w:rsidR="00757FAE" w:rsidRDefault="00757FAE" w:rsidP="00757FA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836"/>
        </w:tabs>
        <w:autoSpaceDE w:val="0"/>
        <w:autoSpaceDN w:val="0"/>
        <w:spacing w:after="0" w:line="240" w:lineRule="auto"/>
        <w:ind w:left="1145" w:right="117"/>
        <w:contextualSpacing w:val="0"/>
        <w:rPr>
          <w:rFonts w:asciiTheme="minorHAnsi" w:hAnsiTheme="minorHAnsi" w:cstheme="minorHAnsi"/>
          <w:b/>
          <w:bCs/>
        </w:rPr>
      </w:pPr>
      <w:r w:rsidRPr="000D5520">
        <w:rPr>
          <w:rFonts w:asciiTheme="minorHAnsi" w:hAnsiTheme="minorHAnsi" w:cstheme="minorHAnsi"/>
          <w:b/>
          <w:bCs/>
        </w:rPr>
        <w:t>CZĘŚĆ I</w:t>
      </w:r>
      <w:r>
        <w:rPr>
          <w:rFonts w:asciiTheme="minorHAnsi" w:hAnsiTheme="minorHAnsi" w:cstheme="minorHAnsi"/>
          <w:b/>
          <w:bCs/>
        </w:rPr>
        <w:t>V</w:t>
      </w:r>
      <w:r w:rsidRPr="000D5520">
        <w:rPr>
          <w:rFonts w:asciiTheme="minorHAnsi" w:hAnsiTheme="minorHAnsi" w:cstheme="minorHAnsi"/>
          <w:b/>
          <w:bCs/>
        </w:rPr>
        <w:t xml:space="preserve">: </w:t>
      </w:r>
      <w:r w:rsidRPr="006E703C">
        <w:rPr>
          <w:b/>
          <w:bCs/>
        </w:rPr>
        <w:t>Technologie i rozwój produktów w branży</w:t>
      </w:r>
    </w:p>
    <w:p w14:paraId="1F96C5C4" w14:textId="77777777" w:rsidR="00757FAE" w:rsidRPr="00882645" w:rsidRDefault="00757FAE" w:rsidP="00757FA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34"/>
          <w:tab w:val="left" w:pos="836"/>
        </w:tabs>
        <w:autoSpaceDE w:val="0"/>
        <w:autoSpaceDN w:val="0"/>
        <w:spacing w:after="0" w:line="240" w:lineRule="auto"/>
        <w:ind w:left="1145" w:right="117"/>
        <w:contextualSpacing w:val="0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bottomFromText="200" w:vertAnchor="text" w:horzAnchor="margin" w:tblpY="73"/>
        <w:tblW w:w="9204" w:type="dxa"/>
        <w:tblLayout w:type="fixed"/>
        <w:tblLook w:val="04A0" w:firstRow="1" w:lastRow="0" w:firstColumn="1" w:lastColumn="0" w:noHBand="0" w:noVBand="1"/>
      </w:tblPr>
      <w:tblGrid>
        <w:gridCol w:w="2967"/>
        <w:gridCol w:w="6237"/>
      </w:tblGrid>
      <w:tr w:rsidR="00757FAE" w:rsidRPr="00E510BB" w14:paraId="7BCD0C1B" w14:textId="77777777" w:rsidTr="002C6FEF">
        <w:trPr>
          <w:trHeight w:val="1682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hideMark/>
          </w:tcPr>
          <w:p w14:paraId="762DC4DE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4E68297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A2CC422" w14:textId="77777777" w:rsidR="00757FAE" w:rsidRPr="00E510BB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br/>
              <w:t>OBSZAR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D6E3BC" w:themeFill="accent3" w:themeFillTint="66"/>
            <w:vAlign w:val="center"/>
            <w:hideMark/>
          </w:tcPr>
          <w:p w14:paraId="126D07B3" w14:textId="77777777" w:rsidR="00757FAE" w:rsidRPr="00E510BB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OPIS DOŚWIADCZENIA</w:t>
            </w:r>
            <w:r>
              <w:rPr>
                <w:rStyle w:val="Odwoanieprzypisudolnego"/>
                <w:rFonts w:asciiTheme="minorHAnsi" w:hAnsiTheme="minorHAnsi" w:cstheme="minorHAnsi"/>
                <w:b/>
                <w:color w:val="000000"/>
              </w:rPr>
              <w:footnoteReference w:id="4"/>
            </w:r>
          </w:p>
        </w:tc>
      </w:tr>
      <w:tr w:rsidR="00757FAE" w:rsidRPr="00E510BB" w14:paraId="62B0B62E" w14:textId="77777777" w:rsidTr="002C6FEF">
        <w:trPr>
          <w:trHeight w:val="538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hideMark/>
          </w:tcPr>
          <w:p w14:paraId="04565CDA" w14:textId="77777777" w:rsidR="00757FAE" w:rsidRPr="00E510BB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rozwoju innowacyjnych przedsięwzięć biznesowych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0034C02F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2BD8C44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CBAC13B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393C2F2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6AAA59E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BA060DC" w14:textId="77777777" w:rsidR="00757FAE" w:rsidRPr="00E510BB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757FAE" w:rsidRPr="00E510BB" w14:paraId="6FAC813C" w14:textId="77777777" w:rsidTr="002C6FEF">
        <w:trPr>
          <w:trHeight w:val="877"/>
        </w:trPr>
        <w:tc>
          <w:tcPr>
            <w:tcW w:w="29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3049EFE2" w14:textId="77777777" w:rsidR="00757FAE" w:rsidRPr="007C4A39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C4A39">
              <w:rPr>
                <w:rFonts w:asciiTheme="minorHAnsi" w:hAnsiTheme="minorHAnsi" w:cstheme="minorHAnsi"/>
                <w:color w:val="000000"/>
              </w:rPr>
              <w:t>Posiadane doświadczeni</w:t>
            </w:r>
            <w:r>
              <w:rPr>
                <w:rFonts w:asciiTheme="minorHAnsi" w:hAnsiTheme="minorHAnsi" w:cstheme="minorHAnsi"/>
                <w:color w:val="000000"/>
              </w:rPr>
              <w:t>e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w zakresie tworzeni</w:t>
            </w: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7C4A39">
              <w:rPr>
                <w:rFonts w:asciiTheme="minorHAnsi" w:hAnsiTheme="minorHAnsi" w:cstheme="minorHAnsi"/>
                <w:color w:val="000000"/>
              </w:rPr>
              <w:t xml:space="preserve"> lub komercjalizacji nowych technologii.</w:t>
            </w:r>
          </w:p>
        </w:tc>
        <w:tc>
          <w:tcPr>
            <w:tcW w:w="623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14:paraId="1F847D88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8D0885F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30C86AB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2972604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7B9A1D66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266C9DE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1C5B2523" w14:textId="77777777" w:rsidR="00757FAE" w:rsidRDefault="00757FAE" w:rsidP="002C6F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9849FB6" w14:textId="77777777" w:rsidR="003202D6" w:rsidRDefault="003202D6" w:rsidP="00654A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A75208C" w14:textId="77777777" w:rsidR="00757FAE" w:rsidRDefault="00757FAE" w:rsidP="00654A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447505A" w14:textId="77777777" w:rsidR="00757FAE" w:rsidRDefault="00757FAE" w:rsidP="00654A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5E4CAC4" w14:textId="77777777" w:rsidR="00757FAE" w:rsidRDefault="00757FAE" w:rsidP="00654A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7AAEA88C" w14:textId="77777777" w:rsidR="00757FAE" w:rsidRDefault="00757FAE" w:rsidP="00654A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2036342" w14:textId="77777777" w:rsidR="007C4A39" w:rsidRDefault="007C4A39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14:paraId="616D4593" w14:textId="233A6362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5449B34" w14:textId="77777777" w:rsid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Default="00B86DC5" w:rsidP="00701F77">
      <w:pPr>
        <w:spacing w:after="0" w:line="240" w:lineRule="auto"/>
        <w:rPr>
          <w:rFonts w:asciiTheme="minorHAnsi" w:hAnsiTheme="minorHAnsi" w:cstheme="minorHAnsi"/>
        </w:rPr>
      </w:pPr>
    </w:p>
    <w:sectPr w:rsidR="00B86DC5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  <w:footnote w:id="1">
    <w:p w14:paraId="2B701124" w14:textId="5609E886" w:rsidR="007C4A39" w:rsidRPr="007C4A39" w:rsidRDefault="007C4A39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2">
    <w:p w14:paraId="34E232EF" w14:textId="77777777" w:rsidR="003202D6" w:rsidRPr="007C4A39" w:rsidRDefault="003202D6" w:rsidP="003202D6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3">
    <w:p w14:paraId="449C31F9" w14:textId="77777777" w:rsidR="00757FAE" w:rsidRPr="007C4A39" w:rsidRDefault="00757FAE" w:rsidP="00757FAE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  <w:footnote w:id="4">
    <w:p w14:paraId="47E6CC9D" w14:textId="77777777" w:rsidR="00757FAE" w:rsidRPr="007C4A39" w:rsidRDefault="00757FAE" w:rsidP="00757FAE">
      <w:pPr>
        <w:pStyle w:val="Tekstprzypisudolnego"/>
        <w:rPr>
          <w:sz w:val="16"/>
          <w:szCs w:val="16"/>
        </w:rPr>
      </w:pPr>
      <w:r w:rsidRPr="007C4A39">
        <w:rPr>
          <w:rStyle w:val="Odwoanieprzypisudolnego"/>
          <w:sz w:val="16"/>
          <w:szCs w:val="16"/>
        </w:rPr>
        <w:footnoteRef/>
      </w:r>
      <w:r w:rsidRPr="007C4A39">
        <w:rPr>
          <w:sz w:val="16"/>
          <w:szCs w:val="16"/>
        </w:rPr>
        <w:t xml:space="preserve"> Należy wskazać m.in. 3 startupy/pomysłodawcy, z którymi Mentor współpracował w zakresie rozwoju innowacyjnych przedsięwzięć biznesowych i/lub w tworzeniu lub komercjalizacji nowych technologii.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B33"/>
    <w:multiLevelType w:val="hybridMultilevel"/>
    <w:tmpl w:val="06B6BF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9C22F6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1F386E98"/>
    <w:multiLevelType w:val="hybridMultilevel"/>
    <w:tmpl w:val="E314FCC8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BC2E2F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C6A222A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E5810FE"/>
    <w:multiLevelType w:val="hybridMultilevel"/>
    <w:tmpl w:val="D9DC4D16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466BE6"/>
    <w:multiLevelType w:val="hybridMultilevel"/>
    <w:tmpl w:val="D610DEE6"/>
    <w:lvl w:ilvl="0" w:tplc="3A949A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4786C2E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A666947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DEE570E"/>
    <w:multiLevelType w:val="multilevel"/>
    <w:tmpl w:val="F428258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88" w:hanging="1800"/>
      </w:pPr>
      <w:rPr>
        <w:rFonts w:hint="default"/>
      </w:rPr>
    </w:lvl>
  </w:abstractNum>
  <w:abstractNum w:abstractNumId="12" w15:restartNumberingAfterBreak="0">
    <w:nsid w:val="5C723E3F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14" w15:restartNumberingAfterBreak="0">
    <w:nsid w:val="69442B3D"/>
    <w:multiLevelType w:val="hybridMultilevel"/>
    <w:tmpl w:val="A09AC81E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FA84C8E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AF02151"/>
    <w:multiLevelType w:val="hybridMultilevel"/>
    <w:tmpl w:val="B23072FE"/>
    <w:lvl w:ilvl="0" w:tplc="7F426626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7C0F2FF9"/>
    <w:multiLevelType w:val="hybridMultilevel"/>
    <w:tmpl w:val="77766FCE"/>
    <w:lvl w:ilvl="0" w:tplc="7F426626">
      <w:start w:val="1"/>
      <w:numFmt w:val="upperRoman"/>
      <w:lvlText w:val="%1."/>
      <w:lvlJc w:val="left"/>
      <w:pPr>
        <w:ind w:left="567" w:hanging="567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A8C86D12">
      <w:start w:val="1"/>
      <w:numFmt w:val="decimal"/>
      <w:lvlText w:val="%2."/>
      <w:lvlJc w:val="left"/>
      <w:pPr>
        <w:ind w:left="425" w:hanging="425"/>
      </w:pPr>
      <w:rPr>
        <w:rFonts w:asciiTheme="minorHAnsi" w:eastAsia="Carlito" w:hAnsiTheme="minorHAnsi" w:cstheme="minorHAnsi" w:hint="default"/>
        <w:b w:val="0"/>
        <w:bCs w:val="0"/>
        <w:i w:val="0"/>
        <w:iCs w:val="0"/>
        <w:spacing w:val="-1"/>
        <w:w w:val="99"/>
        <w:sz w:val="22"/>
        <w:szCs w:val="22"/>
        <w:lang w:val="pl-PL" w:eastAsia="en-US" w:bidi="ar-SA"/>
      </w:rPr>
    </w:lvl>
    <w:lvl w:ilvl="2" w:tplc="90129736">
      <w:start w:val="1"/>
      <w:numFmt w:val="lowerLetter"/>
      <w:lvlText w:val="%3)"/>
      <w:lvlJc w:val="left"/>
      <w:pPr>
        <w:ind w:left="836" w:hanging="3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A2BA5E84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4" w:tplc="540A68AC">
      <w:numFmt w:val="bullet"/>
      <w:lvlText w:val="•"/>
      <w:lvlJc w:val="left"/>
      <w:pPr>
        <w:ind w:left="2049" w:hanging="360"/>
      </w:pPr>
      <w:rPr>
        <w:rFonts w:hint="default"/>
        <w:lang w:val="pl-PL" w:eastAsia="en-US" w:bidi="ar-SA"/>
      </w:rPr>
    </w:lvl>
    <w:lvl w:ilvl="5" w:tplc="F40CF458">
      <w:numFmt w:val="bullet"/>
      <w:lvlText w:val="•"/>
      <w:lvlJc w:val="left"/>
      <w:pPr>
        <w:ind w:left="3258" w:hanging="360"/>
      </w:pPr>
      <w:rPr>
        <w:rFonts w:hint="default"/>
        <w:lang w:val="pl-PL" w:eastAsia="en-US" w:bidi="ar-SA"/>
      </w:rPr>
    </w:lvl>
    <w:lvl w:ilvl="6" w:tplc="6EE49BCC">
      <w:numFmt w:val="bullet"/>
      <w:lvlText w:val="•"/>
      <w:lvlJc w:val="left"/>
      <w:pPr>
        <w:ind w:left="4468" w:hanging="360"/>
      </w:pPr>
      <w:rPr>
        <w:rFonts w:hint="default"/>
        <w:lang w:val="pl-PL" w:eastAsia="en-US" w:bidi="ar-SA"/>
      </w:rPr>
    </w:lvl>
    <w:lvl w:ilvl="7" w:tplc="91840818">
      <w:numFmt w:val="bullet"/>
      <w:lvlText w:val="•"/>
      <w:lvlJc w:val="left"/>
      <w:pPr>
        <w:ind w:left="5677" w:hanging="360"/>
      </w:pPr>
      <w:rPr>
        <w:rFonts w:hint="default"/>
        <w:lang w:val="pl-PL" w:eastAsia="en-US" w:bidi="ar-SA"/>
      </w:rPr>
    </w:lvl>
    <w:lvl w:ilvl="8" w:tplc="EB9C5946">
      <w:numFmt w:val="bullet"/>
      <w:lvlText w:val="•"/>
      <w:lvlJc w:val="left"/>
      <w:pPr>
        <w:ind w:left="6887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7CB04476"/>
    <w:multiLevelType w:val="hybridMultilevel"/>
    <w:tmpl w:val="B23072FE"/>
    <w:lvl w:ilvl="0" w:tplc="FFFFFFFF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222061464">
    <w:abstractNumId w:val="7"/>
  </w:num>
  <w:num w:numId="2" w16cid:durableId="843326744">
    <w:abstractNumId w:val="6"/>
  </w:num>
  <w:num w:numId="3" w16cid:durableId="1369185064">
    <w:abstractNumId w:val="16"/>
  </w:num>
  <w:num w:numId="4" w16cid:durableId="139470269">
    <w:abstractNumId w:val="13"/>
  </w:num>
  <w:num w:numId="5" w16cid:durableId="1104957605">
    <w:abstractNumId w:val="18"/>
  </w:num>
  <w:num w:numId="6" w16cid:durableId="1827237733">
    <w:abstractNumId w:val="11"/>
  </w:num>
  <w:num w:numId="7" w16cid:durableId="1517962208">
    <w:abstractNumId w:val="8"/>
  </w:num>
  <w:num w:numId="8" w16cid:durableId="157890972">
    <w:abstractNumId w:val="0"/>
  </w:num>
  <w:num w:numId="9" w16cid:durableId="383601624">
    <w:abstractNumId w:val="2"/>
  </w:num>
  <w:num w:numId="10" w16cid:durableId="141626965">
    <w:abstractNumId w:val="14"/>
  </w:num>
  <w:num w:numId="11" w16cid:durableId="1593926558">
    <w:abstractNumId w:val="17"/>
  </w:num>
  <w:num w:numId="12" w16cid:durableId="85931478">
    <w:abstractNumId w:val="5"/>
  </w:num>
  <w:num w:numId="13" w16cid:durableId="1794056148">
    <w:abstractNumId w:val="1"/>
  </w:num>
  <w:num w:numId="14" w16cid:durableId="1918199465">
    <w:abstractNumId w:val="3"/>
  </w:num>
  <w:num w:numId="15" w16cid:durableId="1733500157">
    <w:abstractNumId w:val="4"/>
  </w:num>
  <w:num w:numId="16" w16cid:durableId="536745575">
    <w:abstractNumId w:val="10"/>
  </w:num>
  <w:num w:numId="17" w16cid:durableId="917635426">
    <w:abstractNumId w:val="12"/>
  </w:num>
  <w:num w:numId="18" w16cid:durableId="721754702">
    <w:abstractNumId w:val="19"/>
  </w:num>
  <w:num w:numId="19" w16cid:durableId="737826302">
    <w:abstractNumId w:val="15"/>
  </w:num>
  <w:num w:numId="20" w16cid:durableId="2058165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76FBB"/>
    <w:rsid w:val="000A1FAC"/>
    <w:rsid w:val="000D5520"/>
    <w:rsid w:val="000E65F6"/>
    <w:rsid w:val="00101D6C"/>
    <w:rsid w:val="0019076C"/>
    <w:rsid w:val="001E6271"/>
    <w:rsid w:val="00206949"/>
    <w:rsid w:val="002270BD"/>
    <w:rsid w:val="0024125B"/>
    <w:rsid w:val="00254D8E"/>
    <w:rsid w:val="00306C54"/>
    <w:rsid w:val="003202D6"/>
    <w:rsid w:val="00381CAA"/>
    <w:rsid w:val="00383F17"/>
    <w:rsid w:val="003F4C67"/>
    <w:rsid w:val="003F4EFC"/>
    <w:rsid w:val="00457036"/>
    <w:rsid w:val="00473112"/>
    <w:rsid w:val="004D065B"/>
    <w:rsid w:val="004E2D16"/>
    <w:rsid w:val="0050297B"/>
    <w:rsid w:val="005A7E51"/>
    <w:rsid w:val="005E4587"/>
    <w:rsid w:val="00654A72"/>
    <w:rsid w:val="0069357F"/>
    <w:rsid w:val="00700A8E"/>
    <w:rsid w:val="007019E7"/>
    <w:rsid w:val="00701F77"/>
    <w:rsid w:val="0072643C"/>
    <w:rsid w:val="00731637"/>
    <w:rsid w:val="00757FAE"/>
    <w:rsid w:val="007C25D0"/>
    <w:rsid w:val="007C4A39"/>
    <w:rsid w:val="008038EF"/>
    <w:rsid w:val="00882645"/>
    <w:rsid w:val="008C68DB"/>
    <w:rsid w:val="009841C8"/>
    <w:rsid w:val="009851A9"/>
    <w:rsid w:val="00A476EE"/>
    <w:rsid w:val="00A50111"/>
    <w:rsid w:val="00A71EAD"/>
    <w:rsid w:val="00AA604F"/>
    <w:rsid w:val="00AC6BA6"/>
    <w:rsid w:val="00AE3B52"/>
    <w:rsid w:val="00B47C21"/>
    <w:rsid w:val="00B56CD6"/>
    <w:rsid w:val="00B81725"/>
    <w:rsid w:val="00B86DC5"/>
    <w:rsid w:val="00BC50E5"/>
    <w:rsid w:val="00BF7669"/>
    <w:rsid w:val="00C16EAA"/>
    <w:rsid w:val="00C408E7"/>
    <w:rsid w:val="00C97849"/>
    <w:rsid w:val="00D55139"/>
    <w:rsid w:val="00DB0A53"/>
    <w:rsid w:val="00DD68E7"/>
    <w:rsid w:val="00DF454E"/>
    <w:rsid w:val="00E132D5"/>
    <w:rsid w:val="00E177C8"/>
    <w:rsid w:val="00E33D84"/>
    <w:rsid w:val="00E510BB"/>
    <w:rsid w:val="00E56074"/>
    <w:rsid w:val="00EC363C"/>
    <w:rsid w:val="00EE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E51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6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6F957589-1AF7-491A-A6F4-5FCFF020BC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Agata Koprowska</cp:lastModifiedBy>
  <cp:revision>26</cp:revision>
  <dcterms:created xsi:type="dcterms:W3CDTF">2024-09-12T19:54:00Z</dcterms:created>
  <dcterms:modified xsi:type="dcterms:W3CDTF">2026-02-03T12:27:00Z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